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C3913" w14:textId="77777777" w:rsidR="0001352D" w:rsidRPr="0001352D" w:rsidRDefault="0001352D" w:rsidP="0001352D">
      <w:pPr>
        <w:pStyle w:val="Sansinterligne"/>
        <w:jc w:val="center"/>
        <w:rPr>
          <w:rFonts w:ascii="Arial" w:hAnsi="Arial" w:cs="Arial"/>
          <w:b/>
          <w:bCs/>
          <w:u w:val="single"/>
        </w:rPr>
      </w:pPr>
      <w:r w:rsidRPr="0001352D">
        <w:rPr>
          <w:rFonts w:ascii="Arial" w:hAnsi="Arial" w:cs="Arial"/>
          <w:b/>
          <w:bCs/>
          <w:u w:val="single"/>
        </w:rPr>
        <w:t>Atelier : Oh my Omai, Titaua Porcher</w:t>
      </w:r>
    </w:p>
    <w:p w14:paraId="675034DB" w14:textId="77777777" w:rsidR="0001352D" w:rsidRPr="0001352D" w:rsidRDefault="0001352D" w:rsidP="0001352D">
      <w:pPr>
        <w:pStyle w:val="Sansinterligne"/>
        <w:rPr>
          <w:rFonts w:ascii="Arial" w:hAnsi="Arial" w:cs="Arial"/>
        </w:rPr>
      </w:pPr>
    </w:p>
    <w:p w14:paraId="295678AD" w14:textId="77777777" w:rsidR="0001352D" w:rsidRDefault="0001352D" w:rsidP="0001352D">
      <w:pPr>
        <w:pStyle w:val="Sansinterligne"/>
        <w:rPr>
          <w:rFonts w:ascii="Arial" w:hAnsi="Arial" w:cs="Arial"/>
        </w:rPr>
      </w:pPr>
      <w:r w:rsidRPr="0001352D">
        <w:rPr>
          <w:rFonts w:ascii="Arial" w:hAnsi="Arial" w:cs="Arial"/>
          <w:u w:val="single"/>
        </w:rPr>
        <w:t>Durée</w:t>
      </w:r>
      <w:r w:rsidRPr="0001352D">
        <w:rPr>
          <w:rFonts w:ascii="Arial" w:hAnsi="Arial" w:cs="Arial"/>
        </w:rPr>
        <w:t> : 1h45</w:t>
      </w:r>
    </w:p>
    <w:p w14:paraId="67E14F21" w14:textId="77777777" w:rsidR="0001352D" w:rsidRPr="0001352D" w:rsidRDefault="0001352D" w:rsidP="0001352D">
      <w:pPr>
        <w:pStyle w:val="Sansinterligne"/>
        <w:rPr>
          <w:rFonts w:ascii="Arial" w:hAnsi="Arial" w:cs="Arial"/>
        </w:rPr>
      </w:pPr>
    </w:p>
    <w:p w14:paraId="14F5F173" w14:textId="3EB54437" w:rsidR="009A3693" w:rsidRDefault="0001352D" w:rsidP="0001352D">
      <w:pPr>
        <w:pStyle w:val="Sansinterligne"/>
        <w:rPr>
          <w:rFonts w:ascii="Arial" w:hAnsi="Arial" w:cs="Arial"/>
        </w:rPr>
      </w:pPr>
      <w:r w:rsidRPr="0001352D">
        <w:rPr>
          <w:rFonts w:ascii="Arial" w:hAnsi="Arial" w:cs="Arial"/>
          <w:u w:val="single"/>
        </w:rPr>
        <w:t>Objectifs</w:t>
      </w:r>
      <w:r w:rsidRPr="0001352D">
        <w:rPr>
          <w:rFonts w:ascii="Arial" w:hAnsi="Arial" w:cs="Arial"/>
        </w:rPr>
        <w:t xml:space="preserve"> : </w:t>
      </w:r>
      <w:r w:rsidRPr="0001352D">
        <w:rPr>
          <w:rFonts w:ascii="Arial" w:hAnsi="Arial" w:cs="Arial"/>
        </w:rPr>
        <w:t>Permettre aux enseignants de s’approprier une ressource pédagogique autour d’une œuvre théâtrale océanienne en concevant eux-mêmes des activités contextualisées, interdisciplinaires et adaptées aux élèves de lycée professionnel.</w:t>
      </w:r>
    </w:p>
    <w:p w14:paraId="72B95ABA" w14:textId="77777777" w:rsidR="0001352D" w:rsidRPr="0001352D" w:rsidRDefault="0001352D" w:rsidP="0001352D">
      <w:pPr>
        <w:pStyle w:val="Sansinterligne"/>
        <w:rPr>
          <w:rFonts w:ascii="Arial" w:hAnsi="Arial" w:cs="Arial"/>
        </w:rPr>
      </w:pPr>
    </w:p>
    <w:p w14:paraId="283D8B6F" w14:textId="74135322" w:rsidR="0001352D" w:rsidRPr="0001352D" w:rsidRDefault="0001352D" w:rsidP="0001352D">
      <w:pPr>
        <w:pStyle w:val="Sansinterligne"/>
        <w:rPr>
          <w:rFonts w:ascii="Arial" w:hAnsi="Arial" w:cs="Arial"/>
          <w:b/>
          <w:bCs/>
        </w:rPr>
      </w:pPr>
      <w:r w:rsidRPr="0001352D">
        <w:rPr>
          <w:rFonts w:ascii="Arial" w:hAnsi="Arial" w:cs="Arial"/>
          <w:b/>
          <w:bCs/>
        </w:rPr>
        <w:t>Déroulement de l’atelier</w:t>
      </w:r>
    </w:p>
    <w:p w14:paraId="1C421D3B" w14:textId="77777777" w:rsidR="0001352D" w:rsidRPr="0001352D" w:rsidRDefault="0001352D" w:rsidP="0001352D">
      <w:pPr>
        <w:pStyle w:val="Sansinterligne"/>
        <w:rPr>
          <w:rFonts w:ascii="Arial" w:hAnsi="Arial" w:cs="Arial"/>
        </w:rPr>
      </w:pPr>
    </w:p>
    <w:p w14:paraId="72901529" w14:textId="354CDA57" w:rsidR="0001352D" w:rsidRPr="0001352D" w:rsidRDefault="0001352D" w:rsidP="0001352D">
      <w:pPr>
        <w:pStyle w:val="Sansinterligne"/>
        <w:rPr>
          <w:rFonts w:ascii="Arial" w:hAnsi="Arial" w:cs="Arial"/>
          <w:b/>
          <w:bCs/>
        </w:rPr>
      </w:pPr>
      <w:r w:rsidRPr="0001352D">
        <w:rPr>
          <w:rFonts w:ascii="Arial" w:hAnsi="Arial" w:cs="Arial"/>
          <w:b/>
          <w:bCs/>
        </w:rPr>
        <w:t xml:space="preserve">Étape 1 : </w:t>
      </w:r>
      <w:r w:rsidRPr="0001352D">
        <w:rPr>
          <w:rFonts w:ascii="Arial" w:hAnsi="Arial" w:cs="Arial"/>
          <w:b/>
          <w:bCs/>
        </w:rPr>
        <w:t>Accueil- présentation de l’atelier</w:t>
      </w:r>
      <w:r w:rsidR="00D37876">
        <w:rPr>
          <w:rFonts w:ascii="Arial" w:hAnsi="Arial" w:cs="Arial"/>
          <w:b/>
          <w:bCs/>
        </w:rPr>
        <w:t xml:space="preserve"> (15 min)</w:t>
      </w:r>
    </w:p>
    <w:p w14:paraId="50F4BC53" w14:textId="77777777" w:rsidR="003F4693" w:rsidRPr="0001352D" w:rsidRDefault="003F4693" w:rsidP="0001352D">
      <w:pPr>
        <w:pStyle w:val="Sansinterligne"/>
        <w:rPr>
          <w:rFonts w:ascii="Arial" w:hAnsi="Arial" w:cs="Arial"/>
        </w:rPr>
      </w:pPr>
    </w:p>
    <w:p w14:paraId="1F7DEFFA" w14:textId="04E4ECFB" w:rsidR="0001352D" w:rsidRPr="0001352D" w:rsidRDefault="0001352D" w:rsidP="003F4693">
      <w:pPr>
        <w:pStyle w:val="Sansinterligne"/>
        <w:numPr>
          <w:ilvl w:val="0"/>
          <w:numId w:val="1"/>
        </w:numPr>
        <w:rPr>
          <w:rFonts w:ascii="Arial" w:hAnsi="Arial" w:cs="Arial"/>
        </w:rPr>
      </w:pPr>
      <w:r w:rsidRPr="0001352D">
        <w:rPr>
          <w:rFonts w:ascii="Arial" w:hAnsi="Arial" w:cs="Arial"/>
        </w:rPr>
        <w:t>Tour de table : disciplines, attentes, lien avec les pratiques de chacun</w:t>
      </w:r>
    </w:p>
    <w:p w14:paraId="2F08F2EB" w14:textId="0D5560E0" w:rsidR="0001352D" w:rsidRPr="0001352D" w:rsidRDefault="0001352D" w:rsidP="003F4693">
      <w:pPr>
        <w:pStyle w:val="Sansinterligne"/>
        <w:numPr>
          <w:ilvl w:val="0"/>
          <w:numId w:val="1"/>
        </w:numPr>
        <w:rPr>
          <w:rFonts w:ascii="Arial" w:hAnsi="Arial" w:cs="Arial"/>
        </w:rPr>
      </w:pPr>
      <w:r w:rsidRPr="0001352D">
        <w:rPr>
          <w:rFonts w:ascii="Arial" w:hAnsi="Arial" w:cs="Arial"/>
        </w:rPr>
        <w:t xml:space="preserve">Brève présentation de l’atelier </w:t>
      </w:r>
    </w:p>
    <w:p w14:paraId="0930D2C3" w14:textId="2B5953CC" w:rsidR="003F4693" w:rsidRDefault="003F4693" w:rsidP="0001352D">
      <w:pPr>
        <w:pStyle w:val="Sansinterligne"/>
        <w:rPr>
          <w:rFonts w:ascii="Arial" w:hAnsi="Arial" w:cs="Arial"/>
        </w:rPr>
      </w:pPr>
      <w:r w:rsidRPr="00710A06">
        <w:rPr>
          <w:rFonts w:ascii="Arial" w:hAnsi="Arial" w:cs="Arial"/>
          <w:u w:val="single"/>
        </w:rPr>
        <w:t>O</w:t>
      </w:r>
      <w:r w:rsidR="0001352D" w:rsidRPr="00710A06">
        <w:rPr>
          <w:rFonts w:ascii="Arial" w:hAnsi="Arial" w:cs="Arial"/>
          <w:u w:val="single"/>
        </w:rPr>
        <w:t>bjectifs</w:t>
      </w:r>
      <w:r>
        <w:rPr>
          <w:rFonts w:ascii="Arial" w:hAnsi="Arial" w:cs="Arial"/>
        </w:rPr>
        <w:t xml:space="preserve"> : </w:t>
      </w:r>
      <w:r w:rsidRPr="0001352D">
        <w:rPr>
          <w:rFonts w:ascii="Arial" w:hAnsi="Arial" w:cs="Arial"/>
        </w:rPr>
        <w:t xml:space="preserve">concevoir </w:t>
      </w:r>
      <w:r>
        <w:rPr>
          <w:rFonts w:ascii="Arial" w:hAnsi="Arial" w:cs="Arial"/>
        </w:rPr>
        <w:t>une fiche</w:t>
      </w:r>
      <w:r w:rsidR="005A26BC">
        <w:rPr>
          <w:rFonts w:ascii="Arial" w:hAnsi="Arial" w:cs="Arial"/>
        </w:rPr>
        <w:t xml:space="preserve"> de travail</w:t>
      </w:r>
      <w:r>
        <w:rPr>
          <w:rFonts w:ascii="Arial" w:hAnsi="Arial" w:cs="Arial"/>
        </w:rPr>
        <w:t xml:space="preserve"> élève avec une ou des</w:t>
      </w:r>
      <w:r w:rsidRPr="0001352D">
        <w:rPr>
          <w:rFonts w:ascii="Arial" w:hAnsi="Arial" w:cs="Arial"/>
        </w:rPr>
        <w:t xml:space="preserve"> activités </w:t>
      </w:r>
      <w:r>
        <w:rPr>
          <w:rFonts w:ascii="Arial" w:hAnsi="Arial" w:cs="Arial"/>
        </w:rPr>
        <w:t xml:space="preserve">(orale, écrite, documentaire) à partir de deux </w:t>
      </w:r>
      <w:r w:rsidR="00710A06">
        <w:rPr>
          <w:rFonts w:ascii="Arial" w:hAnsi="Arial" w:cs="Arial"/>
        </w:rPr>
        <w:t>axes</w:t>
      </w:r>
      <w:r>
        <w:rPr>
          <w:rFonts w:ascii="Arial" w:hAnsi="Arial" w:cs="Arial"/>
        </w:rPr>
        <w:t> : interdisciplinarité et théâtralité et interprétation.</w:t>
      </w:r>
    </w:p>
    <w:p w14:paraId="0039C039" w14:textId="77777777" w:rsidR="00F85F64" w:rsidRDefault="00F85F64" w:rsidP="0001352D">
      <w:pPr>
        <w:pStyle w:val="Sansinterligne"/>
        <w:rPr>
          <w:rFonts w:ascii="Arial" w:hAnsi="Arial" w:cs="Arial"/>
          <w:u w:val="single"/>
        </w:rPr>
      </w:pPr>
    </w:p>
    <w:p w14:paraId="08687F81" w14:textId="094A85B5" w:rsidR="003F4693" w:rsidRDefault="003F4693" w:rsidP="0001352D">
      <w:pPr>
        <w:pStyle w:val="Sansinterligne"/>
        <w:rPr>
          <w:rFonts w:ascii="Arial" w:hAnsi="Arial" w:cs="Arial"/>
        </w:rPr>
      </w:pPr>
      <w:r w:rsidRPr="00710A06">
        <w:rPr>
          <w:rFonts w:ascii="Arial" w:hAnsi="Arial" w:cs="Arial"/>
          <w:u w:val="single"/>
        </w:rPr>
        <w:t>D</w:t>
      </w:r>
      <w:r w:rsidR="0001352D" w:rsidRPr="00710A06">
        <w:rPr>
          <w:rFonts w:ascii="Arial" w:hAnsi="Arial" w:cs="Arial"/>
          <w:u w:val="single"/>
        </w:rPr>
        <w:t>éroulement</w:t>
      </w:r>
      <w:r>
        <w:rPr>
          <w:rFonts w:ascii="Arial" w:hAnsi="Arial" w:cs="Arial"/>
        </w:rPr>
        <w:t xml:space="preserve"> : </w:t>
      </w:r>
      <w:r w:rsidR="00710A06">
        <w:rPr>
          <w:rFonts w:ascii="Arial" w:hAnsi="Arial" w:cs="Arial"/>
        </w:rPr>
        <w:t xml:space="preserve">2 </w:t>
      </w:r>
      <w:r w:rsidR="00D37876">
        <w:rPr>
          <w:rFonts w:ascii="Arial" w:hAnsi="Arial" w:cs="Arial"/>
        </w:rPr>
        <w:t>Atelier</w:t>
      </w:r>
      <w:r w:rsidR="00710A06">
        <w:rPr>
          <w:rFonts w:ascii="Arial" w:hAnsi="Arial" w:cs="Arial"/>
        </w:rPr>
        <w:t>s</w:t>
      </w:r>
      <w:r w:rsidR="00D37876">
        <w:rPr>
          <w:rFonts w:ascii="Arial" w:hAnsi="Arial" w:cs="Arial"/>
        </w:rPr>
        <w:t xml:space="preserve"> tournant</w:t>
      </w:r>
      <w:r w:rsidR="00710A06">
        <w:rPr>
          <w:rFonts w:ascii="Arial" w:hAnsi="Arial" w:cs="Arial"/>
        </w:rPr>
        <w:t>s</w:t>
      </w:r>
      <w:r w:rsidR="00D37876">
        <w:rPr>
          <w:rFonts w:ascii="Arial" w:hAnsi="Arial" w:cs="Arial"/>
        </w:rPr>
        <w:t xml:space="preserve"> </w:t>
      </w:r>
      <w:r w:rsidR="005A26BC">
        <w:rPr>
          <w:rFonts w:ascii="Arial" w:hAnsi="Arial" w:cs="Arial"/>
        </w:rPr>
        <w:t xml:space="preserve">(35 min) </w:t>
      </w:r>
      <w:r w:rsidR="00710A06">
        <w:rPr>
          <w:rFonts w:ascii="Arial" w:hAnsi="Arial" w:cs="Arial"/>
        </w:rPr>
        <w:t>p</w:t>
      </w:r>
      <w:r w:rsidRPr="0001352D">
        <w:rPr>
          <w:rFonts w:ascii="Arial" w:hAnsi="Arial" w:cs="Arial"/>
        </w:rPr>
        <w:t>ar binôme ou trinôme</w:t>
      </w:r>
      <w:r w:rsidR="00710A06">
        <w:rPr>
          <w:rFonts w:ascii="Arial" w:hAnsi="Arial" w:cs="Arial"/>
        </w:rPr>
        <w:t xml:space="preserve">. </w:t>
      </w:r>
    </w:p>
    <w:p w14:paraId="449B93B2" w14:textId="71F14942" w:rsidR="0001352D" w:rsidRDefault="0001352D" w:rsidP="0001352D">
      <w:pPr>
        <w:pStyle w:val="Sansinterligne"/>
        <w:rPr>
          <w:rFonts w:ascii="Arial" w:hAnsi="Arial" w:cs="Arial"/>
        </w:rPr>
      </w:pPr>
    </w:p>
    <w:p w14:paraId="46CDC372" w14:textId="77777777" w:rsidR="0001352D" w:rsidRPr="0001352D" w:rsidRDefault="0001352D" w:rsidP="0001352D">
      <w:pPr>
        <w:pStyle w:val="Sansinterligne"/>
        <w:rPr>
          <w:rFonts w:ascii="Arial" w:hAnsi="Arial" w:cs="Arial"/>
        </w:rPr>
      </w:pPr>
    </w:p>
    <w:p w14:paraId="45BC97CA" w14:textId="50C9F333" w:rsidR="0001352D" w:rsidRDefault="0001352D" w:rsidP="0001352D">
      <w:pPr>
        <w:pStyle w:val="Sansinterligne"/>
        <w:rPr>
          <w:rFonts w:ascii="Arial" w:hAnsi="Arial" w:cs="Arial"/>
          <w:b/>
          <w:bCs/>
        </w:rPr>
      </w:pPr>
      <w:r w:rsidRPr="0001352D">
        <w:rPr>
          <w:rFonts w:ascii="Arial" w:hAnsi="Arial" w:cs="Arial"/>
          <w:b/>
          <w:bCs/>
        </w:rPr>
        <w:t xml:space="preserve">Étape </w:t>
      </w:r>
      <w:r w:rsidRPr="0001352D">
        <w:rPr>
          <w:rFonts w:ascii="Arial" w:hAnsi="Arial" w:cs="Arial"/>
          <w:b/>
          <w:bCs/>
        </w:rPr>
        <w:t>2</w:t>
      </w:r>
      <w:r w:rsidRPr="0001352D">
        <w:rPr>
          <w:rFonts w:ascii="Arial" w:hAnsi="Arial" w:cs="Arial"/>
          <w:b/>
          <w:bCs/>
        </w:rPr>
        <w:t> :</w:t>
      </w:r>
      <w:r w:rsidR="003F4693">
        <w:rPr>
          <w:rFonts w:ascii="Arial" w:hAnsi="Arial" w:cs="Arial"/>
          <w:b/>
          <w:bCs/>
        </w:rPr>
        <w:t xml:space="preserve"> Conception des fiches élèves</w:t>
      </w:r>
      <w:r w:rsidR="00D37876">
        <w:rPr>
          <w:rFonts w:ascii="Arial" w:hAnsi="Arial" w:cs="Arial"/>
          <w:b/>
          <w:bCs/>
        </w:rPr>
        <w:t xml:space="preserve"> </w:t>
      </w:r>
      <w:r w:rsidR="00710A06">
        <w:rPr>
          <w:rFonts w:ascii="Arial" w:hAnsi="Arial" w:cs="Arial"/>
          <w:b/>
          <w:bCs/>
        </w:rPr>
        <w:t xml:space="preserve"> </w:t>
      </w:r>
      <w:r w:rsidR="00F85F64">
        <w:rPr>
          <w:rFonts w:ascii="Arial" w:hAnsi="Arial" w:cs="Arial"/>
          <w:b/>
          <w:bCs/>
        </w:rPr>
        <w:t xml:space="preserve">70 </w:t>
      </w:r>
      <w:r w:rsidR="00710A06">
        <w:rPr>
          <w:rFonts w:ascii="Arial" w:hAnsi="Arial" w:cs="Arial"/>
          <w:b/>
          <w:bCs/>
        </w:rPr>
        <w:t>min (</w:t>
      </w:r>
      <w:r w:rsidR="00F85F64">
        <w:rPr>
          <w:rFonts w:ascii="Arial" w:hAnsi="Arial" w:cs="Arial"/>
          <w:b/>
          <w:bCs/>
        </w:rPr>
        <w:t>35-35</w:t>
      </w:r>
      <w:r w:rsidR="00710A06">
        <w:rPr>
          <w:rFonts w:ascii="Arial" w:hAnsi="Arial" w:cs="Arial"/>
          <w:b/>
          <w:bCs/>
        </w:rPr>
        <w:t>)</w:t>
      </w:r>
    </w:p>
    <w:p w14:paraId="20201CCB" w14:textId="3E0F4D7C" w:rsidR="003F4693" w:rsidRPr="00D37876" w:rsidRDefault="003F4693" w:rsidP="0001352D">
      <w:pPr>
        <w:pStyle w:val="Sansinterligne"/>
        <w:rPr>
          <w:rFonts w:ascii="Arial" w:hAnsi="Arial" w:cs="Arial"/>
          <w:u w:val="single"/>
        </w:rPr>
      </w:pPr>
      <w:r w:rsidRPr="00D37876">
        <w:rPr>
          <w:rFonts w:ascii="Arial" w:hAnsi="Arial" w:cs="Arial"/>
          <w:u w:val="single"/>
        </w:rPr>
        <w:t>Dossier 1 : Interdisciplinarité (Histoire-LV)</w:t>
      </w:r>
    </w:p>
    <w:p w14:paraId="16887B22" w14:textId="0AF82C7A" w:rsidR="003F4693" w:rsidRDefault="003F4693" w:rsidP="0001352D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>Support</w:t>
      </w:r>
      <w:r w:rsidR="005A26BC">
        <w:rPr>
          <w:rFonts w:ascii="Arial" w:hAnsi="Arial" w:cs="Arial"/>
        </w:rPr>
        <w:t>s</w:t>
      </w:r>
      <w:r>
        <w:rPr>
          <w:rFonts w:ascii="Arial" w:hAnsi="Arial" w:cs="Arial"/>
        </w:rPr>
        <w:t> : extraits (couverture + scène1) + documents ressources (représentation</w:t>
      </w:r>
      <w:r w:rsidR="00F85F6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Omai, objets du musée …)</w:t>
      </w:r>
    </w:p>
    <w:p w14:paraId="051A5AE4" w14:textId="77777777" w:rsidR="003F4693" w:rsidRDefault="003F4693" w:rsidP="0001352D">
      <w:pPr>
        <w:pStyle w:val="Sansinterligne"/>
        <w:rPr>
          <w:rFonts w:ascii="Arial" w:hAnsi="Arial" w:cs="Arial"/>
        </w:rPr>
      </w:pPr>
    </w:p>
    <w:p w14:paraId="488530EE" w14:textId="733860B0" w:rsidR="003F4693" w:rsidRPr="00D37876" w:rsidRDefault="003F4693" w:rsidP="0001352D">
      <w:pPr>
        <w:pStyle w:val="Sansinterligne"/>
        <w:rPr>
          <w:rFonts w:ascii="Arial" w:hAnsi="Arial" w:cs="Arial"/>
          <w:u w:val="single"/>
        </w:rPr>
      </w:pPr>
      <w:r w:rsidRPr="00D37876">
        <w:rPr>
          <w:rFonts w:ascii="Arial" w:hAnsi="Arial" w:cs="Arial"/>
          <w:u w:val="single"/>
        </w:rPr>
        <w:t>Dossier 2 : Théâtralité et interprétation</w:t>
      </w:r>
    </w:p>
    <w:p w14:paraId="435942E3" w14:textId="6DCEEEE1" w:rsidR="00D37876" w:rsidRDefault="00F85F64" w:rsidP="0001352D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>Support</w:t>
      </w:r>
      <w:r w:rsidR="005A26BC">
        <w:rPr>
          <w:rFonts w:ascii="Arial" w:hAnsi="Arial" w:cs="Arial"/>
        </w:rPr>
        <w:t>s</w:t>
      </w:r>
      <w:r>
        <w:rPr>
          <w:rFonts w:ascii="Arial" w:hAnsi="Arial" w:cs="Arial"/>
        </w:rPr>
        <w:t> : extraits (couverture + scène1)</w:t>
      </w:r>
      <w:r>
        <w:rPr>
          <w:rFonts w:ascii="Arial" w:hAnsi="Arial" w:cs="Arial"/>
        </w:rPr>
        <w:t xml:space="preserve"> du livre + extrait du parcours (exemples d’activités à développer).</w:t>
      </w:r>
    </w:p>
    <w:p w14:paraId="1A3CC87E" w14:textId="14C0A86D" w:rsidR="00F85F64" w:rsidRDefault="00F85F64" w:rsidP="0001352D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>Découverte de deux outils en ligne d’enregistrement vocal : Vocaroo et monoral .net</w:t>
      </w:r>
    </w:p>
    <w:p w14:paraId="49B6BBC2" w14:textId="77777777" w:rsidR="00F85F64" w:rsidRPr="0001352D" w:rsidRDefault="00F85F64" w:rsidP="0001352D">
      <w:pPr>
        <w:pStyle w:val="Sansinterligne"/>
        <w:rPr>
          <w:rFonts w:ascii="Arial" w:hAnsi="Arial" w:cs="Arial"/>
          <w:b/>
          <w:bCs/>
        </w:rPr>
      </w:pPr>
    </w:p>
    <w:p w14:paraId="051557D3" w14:textId="3644786F" w:rsidR="0001352D" w:rsidRPr="0001352D" w:rsidRDefault="0001352D" w:rsidP="0001352D">
      <w:pPr>
        <w:pStyle w:val="Sansinterligne"/>
        <w:rPr>
          <w:rFonts w:ascii="Arial" w:hAnsi="Arial" w:cs="Arial"/>
          <w:b/>
          <w:bCs/>
        </w:rPr>
      </w:pPr>
      <w:r w:rsidRPr="0001352D">
        <w:rPr>
          <w:rFonts w:ascii="Arial" w:hAnsi="Arial" w:cs="Arial"/>
          <w:b/>
          <w:bCs/>
        </w:rPr>
        <w:t xml:space="preserve">Étape </w:t>
      </w:r>
      <w:r w:rsidRPr="0001352D">
        <w:rPr>
          <w:rFonts w:ascii="Arial" w:hAnsi="Arial" w:cs="Arial"/>
          <w:b/>
          <w:bCs/>
        </w:rPr>
        <w:t>3</w:t>
      </w:r>
      <w:r w:rsidRPr="0001352D">
        <w:rPr>
          <w:rFonts w:ascii="Arial" w:hAnsi="Arial" w:cs="Arial"/>
          <w:b/>
          <w:bCs/>
        </w:rPr>
        <w:t> :</w:t>
      </w:r>
      <w:r w:rsidR="003F4693">
        <w:rPr>
          <w:rFonts w:ascii="Arial" w:hAnsi="Arial" w:cs="Arial"/>
          <w:b/>
          <w:bCs/>
        </w:rPr>
        <w:t xml:space="preserve"> Bilan</w:t>
      </w:r>
      <w:r w:rsidR="00710A06">
        <w:rPr>
          <w:rFonts w:ascii="Arial" w:hAnsi="Arial" w:cs="Arial"/>
          <w:b/>
          <w:bCs/>
        </w:rPr>
        <w:t xml:space="preserve"> (2</w:t>
      </w:r>
      <w:r w:rsidR="00F85F64">
        <w:rPr>
          <w:rFonts w:ascii="Arial" w:hAnsi="Arial" w:cs="Arial"/>
          <w:b/>
          <w:bCs/>
        </w:rPr>
        <w:t>0</w:t>
      </w:r>
      <w:r w:rsidR="00710A06">
        <w:rPr>
          <w:rFonts w:ascii="Arial" w:hAnsi="Arial" w:cs="Arial"/>
          <w:b/>
          <w:bCs/>
        </w:rPr>
        <w:t xml:space="preserve"> min)</w:t>
      </w:r>
    </w:p>
    <w:p w14:paraId="0F7BEA74" w14:textId="5326B440" w:rsidR="0001352D" w:rsidRDefault="00F85F64" w:rsidP="0001352D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>Présentation en plénière des fiches</w:t>
      </w:r>
    </w:p>
    <w:p w14:paraId="71780BAD" w14:textId="1B80D727" w:rsidR="00F85F64" w:rsidRDefault="00F85F64" w:rsidP="0001352D">
      <w:pPr>
        <w:pStyle w:val="Sansinterligne"/>
        <w:rPr>
          <w:rFonts w:ascii="Arial" w:hAnsi="Arial" w:cs="Arial"/>
        </w:rPr>
      </w:pPr>
      <w:r>
        <w:rPr>
          <w:rFonts w:ascii="Arial" w:hAnsi="Arial" w:cs="Arial"/>
        </w:rPr>
        <w:t>Difficultés, leviers</w:t>
      </w:r>
    </w:p>
    <w:p w14:paraId="527EAD11" w14:textId="77777777" w:rsidR="00F85F64" w:rsidRPr="0001352D" w:rsidRDefault="00F85F64" w:rsidP="0001352D">
      <w:pPr>
        <w:pStyle w:val="Sansinterligne"/>
        <w:rPr>
          <w:rFonts w:ascii="Arial" w:hAnsi="Arial" w:cs="Arial"/>
        </w:rPr>
      </w:pPr>
    </w:p>
    <w:sectPr w:rsidR="00F85F64" w:rsidRPr="00013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B0900"/>
    <w:multiLevelType w:val="hybridMultilevel"/>
    <w:tmpl w:val="223A5E2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309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CA"/>
    <w:rsid w:val="0001352D"/>
    <w:rsid w:val="001C52BF"/>
    <w:rsid w:val="002A52E4"/>
    <w:rsid w:val="003C3ECA"/>
    <w:rsid w:val="003F4693"/>
    <w:rsid w:val="005A26BC"/>
    <w:rsid w:val="00710A06"/>
    <w:rsid w:val="00893E34"/>
    <w:rsid w:val="009A3693"/>
    <w:rsid w:val="00A17119"/>
    <w:rsid w:val="00D37876"/>
    <w:rsid w:val="00F8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8035"/>
  <w15:chartTrackingRefBased/>
  <w15:docId w15:val="{9354B285-0F87-4D34-8798-8D19C9ED9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52D"/>
  </w:style>
  <w:style w:type="paragraph" w:styleId="Titre1">
    <w:name w:val="heading 1"/>
    <w:basedOn w:val="Normal"/>
    <w:next w:val="Normal"/>
    <w:link w:val="Titre1Car"/>
    <w:uiPriority w:val="9"/>
    <w:qFormat/>
    <w:rsid w:val="003C3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3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3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3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3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3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3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3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3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3EC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3E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3E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3E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3E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3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3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3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3E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3E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3EC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3EC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3ECA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13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0135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Laissant</dc:creator>
  <cp:keywords/>
  <dc:description/>
  <cp:lastModifiedBy>Jessica Laissant</cp:lastModifiedBy>
  <cp:revision>3</cp:revision>
  <dcterms:created xsi:type="dcterms:W3CDTF">2025-06-05T01:00:00Z</dcterms:created>
  <dcterms:modified xsi:type="dcterms:W3CDTF">2025-06-05T02:29:00Z</dcterms:modified>
</cp:coreProperties>
</file>